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Calibri" w:hAnsi="Calibri" w:eastAsia="Calibri" w:cs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Calibri" w:hAnsi="Calibri" w:eastAsia="Calibri" w:cs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PÍSEMNÉ PROHLÁŠENÍ (o tzv. bezinfekčnosti) ZÁKONNÉHO ZÁSTUPCE SPORTOVCE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Calibri" w:hAnsi="Calibri" w:eastAsia="Calibri" w:cs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PRO ÚČAST NA LETNÍM FOTBALOVÉM SOUSTŘEDĚNÍ U1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0 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SK Sparty Kolín z.s.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/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VE DNECH </w:t>
      </w: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06</w:t>
      </w:r>
      <w:r>
        <w:rPr>
          <w:rFonts w:eastAsia="Calibri" w:cs="Calibri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.-</w:t>
      </w:r>
      <w:r>
        <w:rPr>
          <w:rFonts w:eastAsia="Calibri" w:cs="Calibri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09</w:t>
      </w:r>
      <w:r>
        <w:rPr>
          <w:rFonts w:eastAsia="Calibri" w:cs="Calibri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.</w:t>
      </w:r>
      <w:r>
        <w:rPr>
          <w:rFonts w:eastAsia="Calibri" w:cs="Calibri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0</w:t>
      </w:r>
      <w:r>
        <w:rPr>
          <w:rFonts w:eastAsia="Calibri" w:cs="Calibri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8.202</w:t>
      </w:r>
      <w:r>
        <w:rPr>
          <w:rFonts w:eastAsia="Calibri" w:cs="Calibri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6</w:t>
      </w:r>
    </w:p>
    <w:p>
      <w:pPr>
        <w:pStyle w:val="Normal1"/>
        <w:keepNext w:val="false"/>
        <w:keepLines w:val="false"/>
        <w:pageBreakBefore w:val="false"/>
        <w:widowControl/>
        <w:pBdr>
          <w:bottom w:val="single" w:sz="4" w:space="1" w:color="000000"/>
        </w:pBdr>
        <w:shd w:val="clear" w:fill="auto"/>
        <w:spacing w:lineRule="auto" w:line="240" w:before="0" w:after="0"/>
        <w:ind w:left="0" w:right="0" w:hanging="0"/>
        <w:jc w:val="center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12"/>
          <w:szCs w:val="1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(vyplňte nejdříve 1 den před odjezdem na zahájení akce)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2"/>
          <w:sz w:val="12"/>
          <w:szCs w:val="1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Prohlašuji, že synovi/dceři……………………………………………………………………………………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datum narození…………………………………………………………………………………………………..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adresa ………………………………………………………………………………………………………………..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ošetřující lékař nenařídil změnu režimu, nejeví známky akutního onemocnění (např. průjem, teplota apod.) a orgán ochrany veřejného zdraví ani ošetřující lékař mu nenařídili karanténní opatření. Není nám též známo, že ve 14 kalendářních dnech před odjezdem na akci přišel/přišla do styku s osobou, která onemocněla přenosnou nemocí, s osobou nemocnou infekčním onemocněním nebo podezřelou z nákazy, a ani mu/jí nebylo nařízeno karanténní opatření. Jsme si vědomi právních následků, které by nás postihly, kdyby toto prohlášení bylo nepravdivé.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2"/>
          <w:sz w:val="12"/>
          <w:szCs w:val="1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12"/>
          <w:szCs w:val="1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V……………………..........dne………………….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2"/>
          <w:sz w:val="12"/>
          <w:szCs w:val="12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Podpis zákonných zástupců ……………………….……………………………………..............................................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2"/>
          <w:sz w:val="12"/>
          <w:szCs w:val="12"/>
          <w:u w:val="none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2"/>
          <w:sz w:val="12"/>
          <w:szCs w:val="12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/>
      </w:pPr>
      <w:r>
        <w:rPr/>
      </w:r>
    </w:p>
    <w:sectPr>
      <w:type w:val="nextPage"/>
      <w:pgSz w:w="12240" w:h="15840"/>
      <w:pgMar w:left="1417" w:right="1417" w:header="0" w:top="142" w:footer="0" w:bottom="284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Georg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lang w:val="c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Calibri" w:hAnsi="Calibri" w:eastAsia="NSimSun" w:cs="Lucida Sans"/>
      <w:color w:val="auto"/>
      <w:kern w:val="0"/>
      <w:sz w:val="20"/>
      <w:szCs w:val="20"/>
      <w:lang w:val="c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Calibri" w:hAnsi="Calibri" w:eastAsia="NSimSun" w:cs="Lucida Sans"/>
      <w:color w:val="auto"/>
      <w:kern w:val="0"/>
      <w:sz w:val="20"/>
      <w:szCs w:val="20"/>
      <w:lang w:val="c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Neat_Office/6.2.8.2$Windows_x86 LibreOffice_project/</Application>
  <Pages>1</Pages>
  <Words>120</Words>
  <Characters>937</Characters>
  <CharactersWithSpaces>1047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2026-07-19T21:46:21Z</dcterms:modified>
  <cp:revision>1</cp:revision>
  <dc:subject/>
  <dc:title/>
</cp:coreProperties>
</file>